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550BB1" w:rsidRDefault="00550BB1" w:rsidP="00550BB1">
      <w:pPr>
        <w:jc w:val="center"/>
        <w:rPr>
          <w:sz w:val="26"/>
          <w:szCs w:val="26"/>
        </w:rPr>
      </w:pPr>
    </w:p>
    <w:p w:rsidR="00550BB1" w:rsidRDefault="00550BB1" w:rsidP="00550BB1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550BB1" w:rsidRDefault="00550BB1" w:rsidP="00550BB1"/>
    <w:p w:rsidR="00550BB1" w:rsidRDefault="00550BB1" w:rsidP="00550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751A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201</w:t>
      </w:r>
      <w:r w:rsidR="00B85E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№ </w:t>
      </w:r>
      <w:r w:rsidR="00F53DBC">
        <w:rPr>
          <w:sz w:val="28"/>
          <w:szCs w:val="28"/>
        </w:rPr>
        <w:t>15</w:t>
      </w:r>
      <w:r>
        <w:rPr>
          <w:sz w:val="28"/>
          <w:szCs w:val="28"/>
        </w:rPr>
        <w:t>-р</w:t>
      </w:r>
    </w:p>
    <w:p w:rsidR="00550BB1" w:rsidRDefault="00550BB1" w:rsidP="00550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550BB1" w:rsidRDefault="00550BB1" w:rsidP="00550BB1"/>
    <w:p w:rsidR="00550BB1" w:rsidRDefault="00550BB1" w:rsidP="00550BB1">
      <w:pPr>
        <w:rPr>
          <w:sz w:val="28"/>
          <w:szCs w:val="28"/>
        </w:rPr>
      </w:pPr>
    </w:p>
    <w:p w:rsidR="00550BB1" w:rsidRDefault="009D0A8C" w:rsidP="00550B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50BB1">
        <w:rPr>
          <w:sz w:val="28"/>
          <w:szCs w:val="28"/>
        </w:rPr>
        <w:t xml:space="preserve"> штатно</w:t>
      </w:r>
      <w:r>
        <w:rPr>
          <w:sz w:val="28"/>
          <w:szCs w:val="28"/>
        </w:rPr>
        <w:t>е</w:t>
      </w:r>
      <w:r w:rsidR="00550BB1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</w:p>
    <w:p w:rsidR="009D0A8C" w:rsidRDefault="009D0A8C" w:rsidP="00550BB1">
      <w:pPr>
        <w:rPr>
          <w:sz w:val="28"/>
          <w:szCs w:val="28"/>
        </w:rPr>
      </w:pPr>
    </w:p>
    <w:p w:rsidR="009D0A8C" w:rsidRDefault="009D0A8C" w:rsidP="009D0A8C">
      <w:pPr>
        <w:ind w:left="426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принятием Закона Алтайского края </w:t>
      </w:r>
      <w:r w:rsidRPr="009D0A8C">
        <w:rPr>
          <w:color w:val="000000"/>
          <w:sz w:val="28"/>
          <w:szCs w:val="28"/>
        </w:rPr>
        <w:t xml:space="preserve">от 06 июня 2018 года </w:t>
      </w:r>
      <w:r>
        <w:rPr>
          <w:color w:val="000000"/>
          <w:sz w:val="28"/>
          <w:szCs w:val="28"/>
        </w:rPr>
        <w:t>№ 32-ЗС «</w:t>
      </w:r>
      <w:r w:rsidRPr="009D0A8C">
        <w:rPr>
          <w:color w:val="000000"/>
          <w:sz w:val="28"/>
          <w:szCs w:val="28"/>
        </w:rPr>
        <w:t>О внесении изменений в закон Алтайского края "О муниципальной службе в Алтайском крае</w:t>
      </w:r>
      <w:r>
        <w:rPr>
          <w:color w:val="000000"/>
          <w:sz w:val="28"/>
          <w:szCs w:val="28"/>
        </w:rPr>
        <w:t xml:space="preserve">» внести </w:t>
      </w:r>
      <w:r w:rsidR="00DF751A">
        <w:rPr>
          <w:color w:val="000000"/>
          <w:sz w:val="28"/>
          <w:szCs w:val="28"/>
        </w:rPr>
        <w:t xml:space="preserve">с 01 августа 2018 года </w:t>
      </w:r>
      <w:r>
        <w:rPr>
          <w:color w:val="000000"/>
          <w:sz w:val="28"/>
          <w:szCs w:val="28"/>
        </w:rPr>
        <w:t xml:space="preserve"> в штатное расписание следующее изменение:</w:t>
      </w:r>
    </w:p>
    <w:p w:rsidR="00EF2F0E" w:rsidRDefault="00EF2F0E" w:rsidP="00EF2F0E">
      <w:pPr>
        <w:pStyle w:val="a3"/>
        <w:numPr>
          <w:ilvl w:val="0"/>
          <w:numId w:val="2"/>
        </w:num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F2F0E">
        <w:rPr>
          <w:color w:val="000000"/>
          <w:sz w:val="28"/>
          <w:szCs w:val="28"/>
        </w:rPr>
        <w:t xml:space="preserve">лова «Высшая  должность муниципальной службы» </w:t>
      </w:r>
      <w:proofErr w:type="gramStart"/>
      <w:r w:rsidRPr="00EF2F0E">
        <w:rPr>
          <w:color w:val="000000"/>
          <w:sz w:val="28"/>
          <w:szCs w:val="28"/>
        </w:rPr>
        <w:t>заменить на слова</w:t>
      </w:r>
      <w:proofErr w:type="gramEnd"/>
      <w:r w:rsidRPr="00EF2F0E">
        <w:rPr>
          <w:color w:val="000000"/>
          <w:sz w:val="28"/>
          <w:szCs w:val="28"/>
        </w:rPr>
        <w:t xml:space="preserve"> «Главная должность муниципальной службы».</w:t>
      </w:r>
    </w:p>
    <w:p w:rsidR="00EC24BE" w:rsidRDefault="00EC24BE" w:rsidP="00EC24BE">
      <w:pPr>
        <w:numPr>
          <w:ilvl w:val="0"/>
          <w:numId w:val="2"/>
        </w:num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>аннулированием Высшей должности муниципальной службы</w:t>
      </w:r>
      <w:r>
        <w:rPr>
          <w:color w:val="000000"/>
          <w:sz w:val="28"/>
          <w:szCs w:val="28"/>
        </w:rPr>
        <w:t xml:space="preserve"> настоящим распоряжением утвердить штатное расписание (прилагается). </w:t>
      </w:r>
    </w:p>
    <w:p w:rsidR="00EC24BE" w:rsidRDefault="00EC24BE" w:rsidP="00EC24BE">
      <w:pPr>
        <w:numPr>
          <w:ilvl w:val="0"/>
          <w:numId w:val="2"/>
        </w:num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Ввести  штатное расписание в действие с  01 </w:t>
      </w:r>
      <w:r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 2018 года. </w:t>
      </w:r>
    </w:p>
    <w:p w:rsidR="00EC24BE" w:rsidRPr="00EC24BE" w:rsidRDefault="00EC24BE" w:rsidP="00EC24BE">
      <w:pPr>
        <w:ind w:left="426" w:right="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50BB1" w:rsidRPr="00EF2F0E" w:rsidRDefault="00550BB1" w:rsidP="00EF2F0E">
      <w:pPr>
        <w:pStyle w:val="a3"/>
        <w:numPr>
          <w:ilvl w:val="0"/>
          <w:numId w:val="2"/>
        </w:numPr>
        <w:ind w:right="1"/>
        <w:jc w:val="both"/>
        <w:rPr>
          <w:color w:val="000000"/>
          <w:sz w:val="28"/>
          <w:szCs w:val="28"/>
        </w:rPr>
      </w:pPr>
      <w:proofErr w:type="gramStart"/>
      <w:r w:rsidRPr="00EF2F0E">
        <w:rPr>
          <w:color w:val="000000"/>
          <w:sz w:val="28"/>
          <w:szCs w:val="28"/>
        </w:rPr>
        <w:t>Контроль за</w:t>
      </w:r>
      <w:proofErr w:type="gramEnd"/>
      <w:r w:rsidRPr="00EF2F0E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50BB1" w:rsidRDefault="00550BB1" w:rsidP="00550BB1"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550BB1" w:rsidRDefault="00550BB1" w:rsidP="00550BB1">
      <w:pPr>
        <w:ind w:right="1"/>
        <w:jc w:val="both"/>
        <w:rPr>
          <w:color w:val="000000"/>
        </w:rPr>
      </w:pPr>
    </w:p>
    <w:p w:rsidR="00550BB1" w:rsidRDefault="00550BB1" w:rsidP="00550BB1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0BB1" w:rsidRDefault="00550BB1" w:rsidP="00550BB1">
      <w:pPr>
        <w:autoSpaceDE w:val="0"/>
        <w:autoSpaceDN w:val="0"/>
        <w:adjustRightInd w:val="0"/>
        <w:ind w:firstLine="180"/>
        <w:rPr>
          <w:color w:val="000000"/>
        </w:rPr>
      </w:pPr>
      <w:r>
        <w:rPr>
          <w:sz w:val="28"/>
          <w:szCs w:val="28"/>
        </w:rPr>
        <w:t xml:space="preserve">Хайрюзовского сельсовета                                              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CC6E19" w:rsidRDefault="00CC6E19"/>
    <w:sectPr w:rsidR="00CC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04E88"/>
    <w:multiLevelType w:val="hybridMultilevel"/>
    <w:tmpl w:val="2236F5F4"/>
    <w:lvl w:ilvl="0" w:tplc="52C02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7"/>
    <w:rsid w:val="00164717"/>
    <w:rsid w:val="00550BB1"/>
    <w:rsid w:val="009D0A8C"/>
    <w:rsid w:val="00B85E3A"/>
    <w:rsid w:val="00CC6E19"/>
    <w:rsid w:val="00D30888"/>
    <w:rsid w:val="00DF751A"/>
    <w:rsid w:val="00EC24BE"/>
    <w:rsid w:val="00EF2F0E"/>
    <w:rsid w:val="00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костя</cp:lastModifiedBy>
  <cp:revision>11</cp:revision>
  <dcterms:created xsi:type="dcterms:W3CDTF">2017-10-25T07:08:00Z</dcterms:created>
  <dcterms:modified xsi:type="dcterms:W3CDTF">2018-09-25T16:18:00Z</dcterms:modified>
</cp:coreProperties>
</file>